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20"/>
          <w:szCs w:val="20"/>
        </w:rPr>
      </w:pPr>
      <w:r>
        <w:rPr/>
        <w:drawing>
          <wp:inline distT="0" distB="0" distL="0" distR="0">
            <wp:extent cx="2830195" cy="70485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0" b="0"/>
            <wp:wrapSquare wrapText="bothSides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6"/>
          <w:szCs w:val="36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32"/>
          <w:szCs w:val="32"/>
        </w:rPr>
        <w:t>Skorzystaj z nieodpłatnej pomocy prawnej lub nieodpłatnego poradnictwa obywatelskiego!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Taka pomoc jest udzielana </w:t>
      </w:r>
      <w:r>
        <w:rPr>
          <w:rFonts w:cs="Times New Roman" w:ascii="Times New Roman" w:hAnsi="Times New Roman"/>
          <w:b/>
          <w:bCs/>
          <w:color w:val="FF0000"/>
          <w:sz w:val="32"/>
          <w:szCs w:val="32"/>
          <w:u w:val="single"/>
        </w:rPr>
        <w:t>za darmo</w:t>
      </w:r>
      <w:r>
        <w:rPr>
          <w:rFonts w:cs="Times New Roman" w:ascii="Times New Roman" w:hAnsi="Times New Roman"/>
          <w:sz w:val="28"/>
          <w:szCs w:val="28"/>
        </w:rPr>
        <w:t>,</w:t>
        <w:br/>
        <w:t xml:space="preserve">nic nie musisz za nią płacić.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informację, jaka jest twoja sytuacja prawa oraz jakie są twoje prawa i obowiązki;</w:t>
      </w:r>
    </w:p>
    <w:p>
      <w:pPr>
        <w:pStyle w:val="ListParagraph"/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informację, jak można rozwiązać twój problem;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przy sporządzeniu projektu pisma, wniosku o zwolnienie od kosztów sądowych lub wniosku o ustanowienie pełnomocnika z urzędu,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przy sporządzeniu planu działania (np. spłaty zobowiązań) oraz w jego realizacji,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darmową mediację (np. w sytuacji konfliktu z sąsiadem).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Skontaktuj się telefonicznie z pracownikiem starostwa powiatowego (urzędu miasta) i poproś o umówienie na wizytę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lub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EA5DB1D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10235" cy="229235"/>
                <wp:effectExtent l="0" t="19050" r="38100" b="38100"/>
                <wp:wrapNone/>
                <wp:docPr id="3" name="Strzałka: prążkowana w praw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3" coordsize="21600,21600" o:spt="93" adj="10800,10800" path="m0@6l675@6l675@7l0@7xm1350@6l2700@6l2700@7l1350@7xm@3@6l@4@6l@4,l21600,10800l@4,21600l@4@7l@3@7xe">
                <v:stroke joinstyle="miter"/>
                <v:formulas>
                  <v:f eqn="val 18225"/>
                  <v:f eqn="val #1"/>
                  <v:f eqn="val #0"/>
                  <v:f eqn="prod 21600 5 32"/>
                  <v:f eqn="sum width 0 @2"/>
                  <v:f eqn="prod 1 @1 2"/>
                  <v:f eqn="sum 10800 0 @5"/>
                  <v:f eqn="sum 10800 @5 0"/>
                  <v:f eqn="prod @5 @2 10800"/>
                  <v:f eqn="sum width 0 @8"/>
                </v:formulas>
                <v:path gradientshapeok="t" o:connecttype="rect" textboxrect="@3,@6,@9,@7"/>
                <v:handles>
                  <v:h position="0,@6"/>
                  <v:h position="@4,0"/>
                </v:handles>
              </v:shapetype>
              <v:shape id="shape_0" ID="Strzałka: prążkowana w prawo 4" fillcolor="#4472c4" stroked="t" style="position:absolute;margin-left:256.15pt;margin-top:5.75pt;width:47.95pt;height:17.95pt" wp14:anchorId="6EA5DB1D" type="shapetype_93">
                <w10:wrap type="none"/>
                <v:fill o:detectmouseclick="t" type="solid" color2="#bb8d3b"/>
                <v:stroke color="#325490" weight="12600" joinstyle="miter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umów się samodzielnie przez formularz na stronie</w:t>
        <w:tab/>
        <w:tab/>
        <w:tab/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np.ms.gov.pl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</w:rPr>
      </w:pPr>
      <w:r>
        <w:drawing>
          <wp:anchor behindDoc="0" distT="0" distB="0" distL="114300" distR="114300" simplePos="0" locked="0" layoutInCell="1" allowOverlap="1" relativeHeight="4" wp14:anchorId="239BF6F2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3510" cy="2800985"/>
            <wp:effectExtent l="0" t="0" r="0" b="0"/>
            <wp:wrapSquare wrapText="bothSides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d40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diagramData" Target="diagrams/data4.xml"/><Relationship Id="rId5" Type="http://schemas.openxmlformats.org/officeDocument/2006/relationships/diagramLayout" Target="diagrams/layout4.xml"/><Relationship Id="rId6" Type="http://schemas.openxmlformats.org/officeDocument/2006/relationships/diagramQuickStyle" Target="diagrams/quickStyle4.xml"/><Relationship Id="rId7" Type="http://schemas.openxmlformats.org/officeDocument/2006/relationships/diagramColors" Target="diagrams/colors4.xml"/><Relationship Id="rId8" Type="http://schemas.microsoft.com/office/2007/relationships/diagramDrawing" Target="diagrams/drawing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4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</dgm:pt>
    <dgm:pt modelId="{AFFA2E6C-B849-47A9-A078-75D47D94D0BF}" type="pres">
      <dgm:prSet presAssocID="{32B39DB1-A517-4E7E-BCB4-F5F8F2858895}" presName="sibTrans" presStyleLbl="node1" presStyleIdx="0" presStyleCnt="5"/>
      <dgm:spPr/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</dgm:pt>
    <dgm:pt modelId="{3A1C3214-BF2F-4F65-9F2B-BEDD979240B8}" type="pres">
      <dgm:prSet presAssocID="{A40F8EF7-E1A0-4769-9CCD-2A85AAC4E698}" presName="sibTrans" presStyleLbl="node1" presStyleIdx="1" presStyleCnt="5"/>
      <dgm:spPr/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</dgm:pt>
    <dgm:pt modelId="{852EE97F-AC9A-4157-BA46-6252E30CEC7D}" type="pres">
      <dgm:prSet presAssocID="{6923A7AB-5368-48F8-83DA-0653346CB241}" presName="sibTrans" presStyleLbl="node1" presStyleIdx="2" presStyleCnt="5"/>
      <dgm:spPr/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</dgm:pt>
    <dgm:pt modelId="{36E9B803-6FBB-4CEC-AB37-AFB76BEC47C7}" type="pres">
      <dgm:prSet presAssocID="{42A94825-FDC8-44CC-B685-F7633F484546}" presName="sibTrans" presStyleLbl="node1" presStyleIdx="3" presStyleCnt="5"/>
      <dgm:spPr/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CB83C11B-FE1E-4735-BC78-85B7E0AC392D}" type="presOf" srcId="{C684855A-D5C2-4318-B09E-6CD76E7625A6}" destId="{6C14911E-DF20-443C-9BE1-C9284E2A5681}" srcOrd="0" destOrd="0" presId="urn:microsoft.com/office/officeart/2005/8/layout/cycle1"/>
    <dgm:cxn modelId="{1ACE926A-8E7E-4B50-9138-DC5CE9C1CDAE}" type="presOf" srcId="{CD2F6A2D-516F-4649-BC9C-5BC316A0AEF5}" destId="{37AE42C9-1BC1-4591-89AC-DE6B647B8658}" srcOrd="0" destOrd="0" presId="urn:microsoft.com/office/officeart/2005/8/layout/cycle1"/>
    <dgm:cxn modelId="{E4E9886B-666F-494B-A033-B772C4100C4A}" type="presOf" srcId="{2AD68A8C-DF22-4837-BD70-422D5227BA65}" destId="{EDE4E2A9-60BF-4F69-8369-1201C283A16B}" srcOrd="0" destOrd="0" presId="urn:microsoft.com/office/officeart/2005/8/layout/cycle1"/>
    <dgm:cxn modelId="{E653DE4E-181B-4180-BA09-9FA33ABA9F0B}" type="presOf" srcId="{6923A7AB-5368-48F8-83DA-0653346CB241}" destId="{852EE97F-AC9A-4157-BA46-6252E30CEC7D}" srcOrd="0" destOrd="0" presId="urn:microsoft.com/office/officeart/2005/8/layout/cycle1"/>
    <dgm:cxn modelId="{637F1D71-5AD4-4DED-AB67-A9784EDAC140}" type="presOf" srcId="{A40F8EF7-E1A0-4769-9CCD-2A85AAC4E698}" destId="{3A1C3214-BF2F-4F65-9F2B-BEDD979240B8}" srcOrd="0" destOrd="0" presId="urn:microsoft.com/office/officeart/2005/8/layout/cycle1"/>
    <dgm:cxn modelId="{338FA288-0783-4CCD-89D4-505E09AE3200}" type="presOf" srcId="{32B39DB1-A517-4E7E-BCB4-F5F8F2858895}" destId="{AFFA2E6C-B849-47A9-A078-75D47D94D0BF}" srcOrd="0" destOrd="0" presId="urn:microsoft.com/office/officeart/2005/8/layout/cycle1"/>
    <dgm:cxn modelId="{FB8D5895-9C20-4BC9-95D5-3CA748869E01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8EB855AA-9C38-4BF2-AA12-CBBBEEAB8135}" type="presOf" srcId="{55C8C6A2-C93A-4F7B-8B06-F026342C30FB}" destId="{560AF430-6CF9-4BD6-9C39-BE9AD02228A9}" srcOrd="0" destOrd="0" presId="urn:microsoft.com/office/officeart/2005/8/layout/cycle1"/>
    <dgm:cxn modelId="{8A0CF5AA-42ED-4972-8984-6E12CB6736EE}" type="presOf" srcId="{4CF1A1BE-BAEB-4AC1-A86E-E463FC16FEFB}" destId="{8210693E-57B7-4B4B-8C72-4F8406CBAD15}" srcOrd="0" destOrd="0" presId="urn:microsoft.com/office/officeart/2005/8/layout/cycle1"/>
    <dgm:cxn modelId="{413C03BE-F954-4D00-8E3A-680D3F304DF1}" type="presOf" srcId="{42A94825-FDC8-44CC-B685-F7633F484546}" destId="{36E9B803-6FBB-4CEC-AB37-AFB76BEC47C7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3B6F5DF-6A67-4F18-9AE4-23E33C0B784B}" type="presOf" srcId="{F730A2F5-C70B-4945-9000-7F4EE08B35F7}" destId="{BF075B40-6535-44F3-8B21-FEB3DAC6EAE2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97FE8108-FD5D-4EDA-8FE6-2FDEFDE0252A}" type="presParOf" srcId="{6C14911E-DF20-443C-9BE1-C9284E2A5681}" destId="{D058637E-60DF-4FE3-99DB-1BD31146C984}" srcOrd="0" destOrd="0" presId="urn:microsoft.com/office/officeart/2005/8/layout/cycle1"/>
    <dgm:cxn modelId="{4A272848-B095-4279-9C78-35442A70B19D}" type="presParOf" srcId="{6C14911E-DF20-443C-9BE1-C9284E2A5681}" destId="{EDE4E2A9-60BF-4F69-8369-1201C283A16B}" srcOrd="1" destOrd="0" presId="urn:microsoft.com/office/officeart/2005/8/layout/cycle1"/>
    <dgm:cxn modelId="{6C896EED-9D95-47C9-A457-97AD042051DC}" type="presParOf" srcId="{6C14911E-DF20-443C-9BE1-C9284E2A5681}" destId="{AFFA2E6C-B849-47A9-A078-75D47D94D0BF}" srcOrd="2" destOrd="0" presId="urn:microsoft.com/office/officeart/2005/8/layout/cycle1"/>
    <dgm:cxn modelId="{62272B43-82A4-4850-BB1A-DF90228A0100}" type="presParOf" srcId="{6C14911E-DF20-443C-9BE1-C9284E2A5681}" destId="{47F568C8-D057-492E-8929-C7528F5EA35C}" srcOrd="3" destOrd="0" presId="urn:microsoft.com/office/officeart/2005/8/layout/cycle1"/>
    <dgm:cxn modelId="{697BB4DB-F536-4AA5-9CFE-0BACD3FA0415}" type="presParOf" srcId="{6C14911E-DF20-443C-9BE1-C9284E2A5681}" destId="{BF075B40-6535-44F3-8B21-FEB3DAC6EAE2}" srcOrd="4" destOrd="0" presId="urn:microsoft.com/office/officeart/2005/8/layout/cycle1"/>
    <dgm:cxn modelId="{22D3588B-6BED-4DEA-AD7A-B0985D3EED0E}" type="presParOf" srcId="{6C14911E-DF20-443C-9BE1-C9284E2A5681}" destId="{3A1C3214-BF2F-4F65-9F2B-BEDD979240B8}" srcOrd="5" destOrd="0" presId="urn:microsoft.com/office/officeart/2005/8/layout/cycle1"/>
    <dgm:cxn modelId="{08D10477-262C-4FD8-8704-09CCCFCCFEA9}" type="presParOf" srcId="{6C14911E-DF20-443C-9BE1-C9284E2A5681}" destId="{BF28B620-970C-45F6-AA42-A0359D826C17}" srcOrd="6" destOrd="0" presId="urn:microsoft.com/office/officeart/2005/8/layout/cycle1"/>
    <dgm:cxn modelId="{2EE26706-FE7B-4F70-A055-101D13271EA1}" type="presParOf" srcId="{6C14911E-DF20-443C-9BE1-C9284E2A5681}" destId="{87964A8E-6EB0-4F66-9AA7-7400FC9EF0B1}" srcOrd="7" destOrd="0" presId="urn:microsoft.com/office/officeart/2005/8/layout/cycle1"/>
    <dgm:cxn modelId="{A8C419C0-8C68-4182-A5D5-322877497313}" type="presParOf" srcId="{6C14911E-DF20-443C-9BE1-C9284E2A5681}" destId="{852EE97F-AC9A-4157-BA46-6252E30CEC7D}" srcOrd="8" destOrd="0" presId="urn:microsoft.com/office/officeart/2005/8/layout/cycle1"/>
    <dgm:cxn modelId="{BDAE5F59-9651-4A54-850F-8FF06D82B16C}" type="presParOf" srcId="{6C14911E-DF20-443C-9BE1-C9284E2A5681}" destId="{D98B8707-3DC4-4FAB-86BC-E463AD07DC1E}" srcOrd="9" destOrd="0" presId="urn:microsoft.com/office/officeart/2005/8/layout/cycle1"/>
    <dgm:cxn modelId="{84238B2E-CF80-4C83-93AC-76B4D1AB97CE}" type="presParOf" srcId="{6C14911E-DF20-443C-9BE1-C9284E2A5681}" destId="{560AF430-6CF9-4BD6-9C39-BE9AD02228A9}" srcOrd="10" destOrd="0" presId="urn:microsoft.com/office/officeart/2005/8/layout/cycle1"/>
    <dgm:cxn modelId="{BF5541F8-E956-4072-A7B7-F42E04785E0D}" type="presParOf" srcId="{6C14911E-DF20-443C-9BE1-C9284E2A5681}" destId="{36E9B803-6FBB-4CEC-AB37-AFB76BEC47C7}" srcOrd="11" destOrd="0" presId="urn:microsoft.com/office/officeart/2005/8/layout/cycle1"/>
    <dgm:cxn modelId="{55830DB4-B141-4076-9455-8BDA4061E595}" type="presParOf" srcId="{6C14911E-DF20-443C-9BE1-C9284E2A5681}" destId="{AAE2EEA1-6CA7-448D-9C6D-9A0C61B35459}" srcOrd="12" destOrd="0" presId="urn:microsoft.com/office/officeart/2005/8/layout/cycle1"/>
    <dgm:cxn modelId="{6EE11398-EC9F-422D-B237-50D869EFD111}" type="presParOf" srcId="{6C14911E-DF20-443C-9BE1-C9284E2A5681}" destId="{8210693E-57B7-4B4B-8C72-4F8406CBAD15}" srcOrd="13" destOrd="0" presId="urn:microsoft.com/office/officeart/2005/8/layout/cycle1"/>
    <dgm:cxn modelId="{99B71B20-A398-4F7F-9515-B81C5AC291E1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94E3-4F28-422E-AFAB-9FB942C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132</Words>
  <Characters>792</Characters>
  <CharactersWithSpaces>909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2021-02-26T10:25:00Z</dcterms:created>
  <dc:creator>Poniewierka Marta  (DSF)</dc:creator>
  <dc:description/>
  <dc:language>pl-PL</dc:language>
  <cp:lastModifiedBy>Zakrzewska Bożena  (DSF)</cp:lastModifiedBy>
  <dcterms:modified xsi:type="dcterms:W3CDTF">2021-02-26T10:50:00Z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